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AAF76" w14:textId="77777777" w:rsidR="0053263B" w:rsidRDefault="0053263B">
      <w:pPr>
        <w:pStyle w:val="Heading3"/>
        <w:rPr>
          <w:rFonts w:ascii="Lato" w:hAnsi="Lato"/>
          <w:b w:val="0"/>
          <w:color w:val="000000"/>
          <w:sz w:val="21"/>
        </w:rPr>
      </w:pPr>
    </w:p>
    <w:p w14:paraId="41CA28F8" w14:textId="4988AA4D" w:rsidR="0053263B" w:rsidRPr="009C5540" w:rsidRDefault="009C5540">
      <w:pPr>
        <w:pStyle w:val="Standard"/>
        <w:rPr>
          <w:rFonts w:ascii="Lato" w:hAnsi="Lato"/>
          <w:b/>
          <w:color w:val="000000"/>
        </w:rPr>
      </w:pPr>
      <w:bookmarkStart w:id="0" w:name="ad"/>
      <w:bookmarkEnd w:id="0"/>
      <w:r>
        <w:rPr>
          <w:rFonts w:ascii="Calibri, Helvetica, Arial, sans" w:hAnsi="Calibri, Helvetica, Arial, sans"/>
          <w:b/>
          <w:color w:val="BF0000"/>
          <w:u w:val="single"/>
        </w:rPr>
        <w:t>Ad</w:t>
      </w:r>
      <w:r>
        <w:rPr>
          <w:rFonts w:ascii="Lato" w:hAnsi="Lato"/>
          <w:b/>
          <w:color w:val="000000"/>
        </w:rPr>
        <w:t>:</w:t>
      </w:r>
      <w:r w:rsidR="00DD16AD">
        <w:rPr>
          <w:rFonts w:ascii="Calibri, Helvetica, Arial, sans" w:hAnsi="Calibri, Helvetica, Arial, sans"/>
          <w:color w:val="000000"/>
        </w:rPr>
        <w:t xml:space="preserve"> For Web advertising, an ad is almost always </w:t>
      </w:r>
      <w:r w:rsidR="00DD16AD" w:rsidRPr="009C5540">
        <w:rPr>
          <w:rFonts w:ascii="Calibri, Helvetica, Arial, sans" w:hAnsi="Calibri, Helvetica, Arial, sans"/>
          <w:color w:val="000000"/>
        </w:rPr>
        <w:t>a </w:t>
      </w:r>
      <w:r w:rsidRPr="009C5540">
        <w:rPr>
          <w:rFonts w:ascii="Calibri, Helvetica, Arial, sans" w:hAnsi="Calibri, Helvetica, Arial, sans"/>
          <w:color w:val="663366"/>
        </w:rPr>
        <w:t>banner</w:t>
      </w:r>
      <w:r w:rsidRPr="009C5540">
        <w:rPr>
          <w:rFonts w:ascii="Lato" w:hAnsi="Lato"/>
          <w:b/>
          <w:color w:val="000000"/>
        </w:rPr>
        <w:t>,</w:t>
      </w:r>
      <w:r w:rsidR="00DD16AD" w:rsidRPr="009C5540">
        <w:rPr>
          <w:rFonts w:ascii="Calibri, Helvetica, Arial, sans" w:hAnsi="Calibri, Helvetica, Arial, sans"/>
          <w:color w:val="000000"/>
        </w:rPr>
        <w:t xml:space="preserve"> a graphic image or set of animated images (in a file called an </w:t>
      </w:r>
      <w:r w:rsidR="00DD16AD" w:rsidRPr="009C5540">
        <w:rPr>
          <w:rFonts w:ascii="Calibri, Helvetica, Arial, sans" w:hAnsi="Calibri, Helvetica, Arial, sans"/>
          <w:color w:val="663366"/>
        </w:rPr>
        <w:t xml:space="preserve">animated </w:t>
      </w:r>
      <w:r w:rsidRPr="009C5540">
        <w:rPr>
          <w:rFonts w:ascii="Calibri, Helvetica, Arial, sans" w:hAnsi="Calibri, Helvetica, Arial, sans"/>
          <w:color w:val="663366"/>
        </w:rPr>
        <w:t>GIF</w:t>
      </w:r>
      <w:r w:rsidRPr="009C5540">
        <w:rPr>
          <w:rFonts w:ascii="Lato" w:hAnsi="Lato"/>
          <w:b/>
          <w:color w:val="000000"/>
        </w:rPr>
        <w:t>)</w:t>
      </w:r>
      <w:r w:rsidR="00DD16AD" w:rsidRPr="009C5540">
        <w:rPr>
          <w:rFonts w:ascii="Calibri, Helvetica, Arial, sans" w:hAnsi="Calibri, Helvetica, Arial, sans"/>
          <w:color w:val="000000"/>
        </w:rPr>
        <w:t xml:space="preserve"> of a designated </w:t>
      </w:r>
      <w:r w:rsidR="00DD16AD" w:rsidRPr="009C5540">
        <w:rPr>
          <w:rFonts w:ascii="Calibri, Helvetica, Arial, sans" w:hAnsi="Calibri, Helvetica, Arial, sans"/>
          <w:color w:val="663366"/>
        </w:rPr>
        <w:t>pixel</w:t>
      </w:r>
      <w:r w:rsidR="00DD16AD" w:rsidRPr="009C5540">
        <w:rPr>
          <w:rFonts w:ascii="Lato" w:hAnsi="Lato"/>
          <w:b/>
          <w:color w:val="000000"/>
        </w:rPr>
        <w:t> </w:t>
      </w:r>
      <w:r w:rsidR="00DD16AD" w:rsidRPr="009C5540">
        <w:rPr>
          <w:rFonts w:ascii="Calibri, Helvetica, Arial, sans" w:hAnsi="Calibri, Helvetica, Arial, sans"/>
          <w:color w:val="000000"/>
        </w:rPr>
        <w:t>size and byte size limit. Banners and other special advertising that include an interactive or visual element beyond the usual are known as </w:t>
      </w:r>
      <w:r w:rsidR="00DD16AD" w:rsidRPr="009C5540">
        <w:rPr>
          <w:rFonts w:ascii="Calibri, Helvetica, Arial, sans" w:hAnsi="Calibri, Helvetica, Arial, sans"/>
          <w:color w:val="663366"/>
        </w:rPr>
        <w:t xml:space="preserve">rich </w:t>
      </w:r>
      <w:r w:rsidRPr="009C5540">
        <w:rPr>
          <w:rFonts w:ascii="Calibri, Helvetica, Arial, sans" w:hAnsi="Calibri, Helvetica, Arial, sans"/>
          <w:color w:val="663366"/>
        </w:rPr>
        <w:t>media</w:t>
      </w:r>
      <w:r w:rsidRPr="009C5540">
        <w:rPr>
          <w:rFonts w:ascii="Lato" w:hAnsi="Lato"/>
          <w:b/>
          <w:color w:val="000000"/>
        </w:rPr>
        <w:t>.</w:t>
      </w:r>
    </w:p>
    <w:p w14:paraId="0392898A" w14:textId="77777777" w:rsidR="0053263B" w:rsidRDefault="0053263B">
      <w:pPr>
        <w:pStyle w:val="Standard"/>
        <w:rPr>
          <w:rFonts w:ascii="Lato" w:hAnsi="Lato"/>
          <w:b/>
          <w:color w:val="000000"/>
        </w:rPr>
      </w:pPr>
    </w:p>
    <w:p w14:paraId="05CFA8C9" w14:textId="7F5FB1EE" w:rsidR="0053263B" w:rsidRDefault="00DD16AD">
      <w:pPr>
        <w:pStyle w:val="Standard"/>
        <w:rPr>
          <w:rFonts w:ascii="Lato" w:hAnsi="Lato"/>
          <w:b/>
          <w:color w:val="000000"/>
        </w:rPr>
      </w:pPr>
      <w:bookmarkStart w:id="1" w:name="adview"/>
      <w:bookmarkStart w:id="2" w:name="affiliat"/>
      <w:bookmarkEnd w:id="1"/>
      <w:bookmarkEnd w:id="2"/>
      <w:r>
        <w:rPr>
          <w:rFonts w:ascii="Calibri, Helvetica, Arial, sans" w:hAnsi="Calibri, Helvetica, Arial, sans"/>
          <w:b/>
          <w:color w:val="BF0000"/>
          <w:u w:val="single"/>
        </w:rPr>
        <w:t xml:space="preserve">Affiliate </w:t>
      </w:r>
      <w:r w:rsidR="009C5540">
        <w:rPr>
          <w:rFonts w:ascii="Calibri, Helvetica, Arial, sans" w:hAnsi="Calibri, Helvetica, Arial, sans"/>
          <w:b/>
          <w:color w:val="BF0000"/>
          <w:u w:val="single"/>
        </w:rPr>
        <w:t>marketing</w:t>
      </w:r>
      <w:r w:rsidR="009C5540">
        <w:rPr>
          <w:rFonts w:ascii="Lato" w:hAnsi="Lato"/>
          <w:b/>
          <w:color w:val="000000"/>
        </w:rPr>
        <w:t>:</w:t>
      </w:r>
      <w:r>
        <w:rPr>
          <w:rFonts w:ascii="Calibri, Helvetica, Arial, sans" w:hAnsi="Calibri, Helvetica, Arial, sans"/>
          <w:color w:val="000000"/>
        </w:rPr>
        <w:t xml:space="preserve"> Affiliate marketing is the use by a Web site that sells products of other Web sites, called </w:t>
      </w:r>
      <w:r w:rsidR="009C5540">
        <w:rPr>
          <w:rFonts w:ascii="Calibri, Helvetica, Arial, sans" w:hAnsi="Calibri, Helvetica, Arial, sans"/>
          <w:i/>
          <w:color w:val="000000"/>
        </w:rPr>
        <w:t>affiliates</w:t>
      </w:r>
      <w:r w:rsidR="009C5540">
        <w:rPr>
          <w:rFonts w:ascii="Lato" w:hAnsi="Lato"/>
          <w:b/>
          <w:color w:val="000000"/>
        </w:rPr>
        <w:t>,</w:t>
      </w:r>
      <w:r>
        <w:rPr>
          <w:rFonts w:ascii="Calibri, Helvetica, Arial, sans" w:hAnsi="Calibri, Helvetica, Arial, sans"/>
          <w:color w:val="000000"/>
        </w:rPr>
        <w:t xml:space="preserve"> to help market</w:t>
      </w:r>
      <w:r>
        <w:rPr>
          <w:rFonts w:ascii="Calibri, Helvetica, Arial, sans" w:hAnsi="Calibri, Helvetica, Arial, sans"/>
          <w:color w:val="000000"/>
        </w:rPr>
        <w:t xml:space="preserve"> the products. Amazon.com, the book seller, created the first large-scale affiliate program and hundreds of other companies have followed since.</w:t>
      </w:r>
    </w:p>
    <w:p w14:paraId="0A8ACA04" w14:textId="77777777" w:rsidR="0053263B" w:rsidRDefault="0053263B">
      <w:pPr>
        <w:pStyle w:val="Standard"/>
        <w:rPr>
          <w:rFonts w:ascii="Lato" w:hAnsi="Lato"/>
          <w:b/>
          <w:color w:val="000000"/>
        </w:rPr>
      </w:pPr>
    </w:p>
    <w:p w14:paraId="0974A844" w14:textId="76228CD6" w:rsidR="0053263B" w:rsidRDefault="009C5540">
      <w:pPr>
        <w:pStyle w:val="Standard"/>
        <w:rPr>
          <w:rFonts w:ascii="Lato" w:hAnsi="Lato"/>
          <w:b/>
          <w:color w:val="000000"/>
        </w:rPr>
      </w:pPr>
      <w:bookmarkStart w:id="3" w:name="banner"/>
      <w:bookmarkEnd w:id="3"/>
      <w:r>
        <w:rPr>
          <w:rFonts w:ascii="Calibri, Helvetica, Arial, sans" w:hAnsi="Calibri, Helvetica, Arial, sans"/>
          <w:b/>
          <w:color w:val="BF0000"/>
          <w:u w:val="single"/>
        </w:rPr>
        <w:t>Banner</w:t>
      </w:r>
      <w:r>
        <w:rPr>
          <w:rFonts w:ascii="Lato" w:hAnsi="Lato"/>
          <w:b/>
          <w:color w:val="000000"/>
        </w:rPr>
        <w:t>:</w:t>
      </w:r>
      <w:r w:rsidR="00DD16AD">
        <w:rPr>
          <w:rFonts w:ascii="Calibri, Helvetica, Arial, sans" w:hAnsi="Calibri, Helvetica, Arial, sans"/>
          <w:color w:val="000000"/>
        </w:rPr>
        <w:t xml:space="preserve"> A banner is an advertisement in the form of a graphic image that typically runs across a Web page or </w:t>
      </w:r>
      <w:r w:rsidR="00DD16AD">
        <w:rPr>
          <w:rFonts w:ascii="Calibri, Helvetica, Arial, sans" w:hAnsi="Calibri, Helvetica, Arial, sans"/>
          <w:color w:val="000000"/>
        </w:rPr>
        <w:t>is positioned in a margin or other space reserved for ads. Banner ads are usually Graphics Interchange Format ( </w:t>
      </w:r>
      <w:hyperlink r:id="rId6" w:history="1">
        <w:r w:rsidR="00DD16AD">
          <w:rPr>
            <w:rFonts w:ascii="Calibri, Helvetica, Arial, sans" w:hAnsi="Calibri, Helvetica, Arial, sans"/>
            <w:color w:val="663366"/>
            <w:u w:val="single"/>
          </w:rPr>
          <w:t>GIF</w:t>
        </w:r>
      </w:hyperlink>
      <w:r w:rsidR="00DD16AD">
        <w:rPr>
          <w:rFonts w:ascii="Lato" w:hAnsi="Lato"/>
          <w:b/>
          <w:color w:val="000000"/>
        </w:rPr>
        <w:t> </w:t>
      </w:r>
      <w:r w:rsidR="00DD16AD">
        <w:rPr>
          <w:rFonts w:ascii="Calibri, Helvetica, Arial, sans" w:hAnsi="Calibri, Helvetica, Arial, sans"/>
          <w:color w:val="000000"/>
        </w:rPr>
        <w:t>) images. In addition to adhering to size, many Web sites limit t</w:t>
      </w:r>
      <w:r w:rsidR="00DD16AD">
        <w:rPr>
          <w:rFonts w:ascii="Calibri, Helvetica, Arial, sans" w:hAnsi="Calibri, Helvetica, Arial, sans"/>
          <w:color w:val="000000"/>
        </w:rPr>
        <w:t>he size of the file to a certain number of bytes so that the file will display quickly. Most ads are </w:t>
      </w:r>
      <w:r w:rsidR="00DD16AD" w:rsidRPr="009C5540">
        <w:rPr>
          <w:rFonts w:ascii="Calibri, Helvetica, Arial, sans" w:hAnsi="Calibri, Helvetica, Arial, sans"/>
          <w:color w:val="663366"/>
        </w:rPr>
        <w:t>animated</w:t>
      </w:r>
      <w:r w:rsidR="00DD16AD">
        <w:rPr>
          <w:rFonts w:ascii="Calibri, Helvetica, Arial, sans" w:hAnsi="Calibri, Helvetica, Arial, sans"/>
          <w:color w:val="663366"/>
          <w:u w:val="single"/>
        </w:rPr>
        <w:t xml:space="preserve"> </w:t>
      </w:r>
      <w:r w:rsidR="00DD16AD" w:rsidRPr="009C5540">
        <w:rPr>
          <w:rFonts w:ascii="Calibri, Helvetica, Arial, sans" w:hAnsi="Calibri, Helvetica, Arial, sans"/>
          <w:color w:val="663366"/>
        </w:rPr>
        <w:t>GIF</w:t>
      </w:r>
      <w:r w:rsidR="00DD16AD">
        <w:rPr>
          <w:rFonts w:ascii="Lato" w:hAnsi="Lato"/>
          <w:b/>
          <w:color w:val="000000"/>
        </w:rPr>
        <w:t> </w:t>
      </w:r>
      <w:r w:rsidR="00DD16AD">
        <w:rPr>
          <w:rFonts w:ascii="Calibri, Helvetica, Arial, sans" w:hAnsi="Calibri, Helvetica, Arial, sans"/>
          <w:color w:val="000000"/>
        </w:rPr>
        <w:t>s since animation has been shown to attract a larger percentage of us</w:t>
      </w:r>
      <w:r w:rsidR="00DD16AD">
        <w:rPr>
          <w:rFonts w:ascii="Calibri, Helvetica, Arial, sans" w:hAnsi="Calibri, Helvetica, Arial, sans"/>
          <w:color w:val="000000"/>
        </w:rPr>
        <w:t xml:space="preserve">er clicks. The </w:t>
      </w:r>
      <w:r>
        <w:rPr>
          <w:rFonts w:ascii="Calibri, Helvetica, Arial, sans" w:hAnsi="Calibri, Helvetica, Arial, sans"/>
          <w:color w:val="000000"/>
        </w:rPr>
        <w:t>size of the Ad is measured by</w:t>
      </w:r>
      <w:r w:rsidR="00DD16AD">
        <w:rPr>
          <w:rFonts w:ascii="Calibri, Helvetica, Arial, sans" w:hAnsi="Calibri, Helvetica, Arial, sans"/>
          <w:color w:val="000000"/>
        </w:rPr>
        <w:t xml:space="preserve"> pixels. </w:t>
      </w:r>
      <w:r>
        <w:rPr>
          <w:rFonts w:ascii="Calibri, Helvetica, Arial, sans" w:hAnsi="Calibri, Helvetica, Arial, sans"/>
          <w:color w:val="000000"/>
        </w:rPr>
        <w:t>S</w:t>
      </w:r>
      <w:r>
        <w:rPr>
          <w:rFonts w:ascii="Calibri, Helvetica, Arial, sans" w:hAnsi="Calibri, Helvetica, Arial, sans"/>
          <w:color w:val="000000"/>
        </w:rPr>
        <w:t xml:space="preserve">tandard </w:t>
      </w:r>
      <w:r w:rsidR="00DD16AD">
        <w:rPr>
          <w:rFonts w:ascii="Calibri, Helvetica, Arial, sans" w:hAnsi="Calibri, Helvetica, Arial, sans"/>
          <w:color w:val="000000"/>
        </w:rPr>
        <w:t>banner sizes have been est</w:t>
      </w:r>
      <w:r w:rsidR="00DD16AD">
        <w:rPr>
          <w:rFonts w:ascii="Calibri, Helvetica, Arial, sans" w:hAnsi="Calibri, Helvetica, Arial, sans"/>
          <w:color w:val="000000"/>
        </w:rPr>
        <w:t xml:space="preserve">ablished </w:t>
      </w:r>
      <w:r w:rsidR="00DD16AD">
        <w:rPr>
          <w:rFonts w:ascii="Calibri, Helvetica, Arial, sans" w:hAnsi="Calibri, Helvetica, Arial, sans"/>
          <w:color w:val="000000"/>
        </w:rPr>
        <w:t>by the Internet Advertising Bureau.</w:t>
      </w:r>
    </w:p>
    <w:p w14:paraId="5B67DDA4" w14:textId="77777777" w:rsidR="0053263B" w:rsidRDefault="0053263B">
      <w:pPr>
        <w:pStyle w:val="Standard"/>
        <w:rPr>
          <w:rFonts w:ascii="Lato" w:hAnsi="Lato"/>
          <w:b/>
          <w:color w:val="000000"/>
        </w:rPr>
      </w:pPr>
    </w:p>
    <w:p w14:paraId="3AAECB79" w14:textId="3EDB5D39" w:rsidR="0053263B" w:rsidRDefault="009C5540">
      <w:pPr>
        <w:pStyle w:val="Standard"/>
        <w:rPr>
          <w:rFonts w:ascii="Lato" w:hAnsi="Lato"/>
          <w:b/>
          <w:color w:val="000000"/>
        </w:rPr>
      </w:pPr>
      <w:bookmarkStart w:id="4" w:name="caching"/>
      <w:bookmarkEnd w:id="4"/>
      <w:r>
        <w:rPr>
          <w:rFonts w:ascii="Calibri, Helvetica, Arial, sans" w:hAnsi="Calibri, Helvetica, Arial, sans"/>
          <w:b/>
          <w:color w:val="BF0000"/>
          <w:u w:val="single"/>
        </w:rPr>
        <w:t>Caching</w:t>
      </w:r>
      <w:r>
        <w:rPr>
          <w:rFonts w:ascii="Lato" w:hAnsi="Lato"/>
          <w:b/>
          <w:color w:val="000000"/>
        </w:rPr>
        <w:t>:</w:t>
      </w:r>
      <w:r w:rsidR="00DD16AD">
        <w:rPr>
          <w:rFonts w:ascii="Calibri, Helvetica, Arial, sans" w:hAnsi="Calibri, Helvetica, Arial, sans"/>
          <w:color w:val="000000"/>
        </w:rPr>
        <w:t xml:space="preserve"> In Internet advertising, the </w:t>
      </w:r>
      <w:r w:rsidR="00DD16AD" w:rsidRPr="009C5540">
        <w:rPr>
          <w:rFonts w:ascii="Calibri, Helvetica, Arial, sans" w:hAnsi="Calibri, Helvetica, Arial, sans"/>
          <w:color w:val="663366"/>
        </w:rPr>
        <w:t>caching</w:t>
      </w:r>
      <w:r w:rsidR="00DD16AD">
        <w:rPr>
          <w:rFonts w:ascii="Lato" w:hAnsi="Lato"/>
          <w:b/>
          <w:color w:val="000000"/>
        </w:rPr>
        <w:t> </w:t>
      </w:r>
      <w:r w:rsidR="00DD16AD">
        <w:rPr>
          <w:rFonts w:ascii="Calibri, Helvetica, Arial, sans" w:hAnsi="Calibri, Helvetica, Arial, sans"/>
          <w:color w:val="000000"/>
        </w:rPr>
        <w:t>of pages in a </w:t>
      </w:r>
      <w:r w:rsidR="00DD16AD" w:rsidRPr="009C5540">
        <w:rPr>
          <w:rFonts w:ascii="Calibri, Helvetica, Arial, sans" w:hAnsi="Calibri, Helvetica, Arial, sans"/>
          <w:color w:val="663366"/>
        </w:rPr>
        <w:t>cache server</w:t>
      </w:r>
      <w:r w:rsidR="00DD16AD">
        <w:rPr>
          <w:rFonts w:ascii="Lato" w:hAnsi="Lato"/>
          <w:b/>
          <w:color w:val="000000"/>
        </w:rPr>
        <w:t> </w:t>
      </w:r>
      <w:r w:rsidR="00DD16AD">
        <w:rPr>
          <w:rFonts w:ascii="Calibri, Helvetica, Arial, sans" w:hAnsi="Calibri, Helvetica, Arial, sans"/>
          <w:color w:val="000000"/>
        </w:rPr>
        <w:t>or the user's computer means that some ad views won't be known by the ad counting programs and is a source of concern. There are several techniques for telling the browser not</w:t>
      </w:r>
      <w:r w:rsidR="00DD16AD">
        <w:rPr>
          <w:rFonts w:ascii="Calibri, Helvetica, Arial, sans" w:hAnsi="Calibri, Helvetica, Arial, sans"/>
          <w:color w:val="000000"/>
        </w:rPr>
        <w:t xml:space="preserve"> to cache particular pages. On the other hand, specifying no caching for all pages may mean that users will find your site to be slower than you would like.</w:t>
      </w:r>
    </w:p>
    <w:p w14:paraId="5EC0B433" w14:textId="77777777" w:rsidR="0053263B" w:rsidRDefault="0053263B">
      <w:pPr>
        <w:pStyle w:val="Standard"/>
        <w:rPr>
          <w:rFonts w:ascii="Lato" w:hAnsi="Lato"/>
          <w:b/>
          <w:color w:val="000000"/>
        </w:rPr>
      </w:pPr>
    </w:p>
    <w:p w14:paraId="21CE012A" w14:textId="5D03039C" w:rsidR="0053263B" w:rsidRDefault="009C5540">
      <w:pPr>
        <w:pStyle w:val="Standard"/>
        <w:rPr>
          <w:rFonts w:ascii="Lato" w:hAnsi="Lato"/>
          <w:b/>
          <w:color w:val="000000"/>
        </w:rPr>
      </w:pPr>
      <w:bookmarkStart w:id="5" w:name="click"/>
      <w:bookmarkEnd w:id="5"/>
      <w:r>
        <w:rPr>
          <w:rFonts w:ascii="Calibri, Helvetica, Arial, sans" w:hAnsi="Calibri, Helvetica, Arial, sans"/>
          <w:b/>
          <w:color w:val="BF0000"/>
          <w:u w:val="single"/>
        </w:rPr>
        <w:t>Click</w:t>
      </w:r>
      <w:r>
        <w:rPr>
          <w:rFonts w:ascii="Lato" w:hAnsi="Lato"/>
          <w:b/>
          <w:color w:val="000000"/>
        </w:rPr>
        <w:t>:</w:t>
      </w:r>
      <w:r w:rsidR="00DD16AD">
        <w:rPr>
          <w:rFonts w:ascii="Calibri, Helvetica, Arial, sans" w:hAnsi="Calibri, Helvetica, Arial, sans"/>
          <w:color w:val="000000"/>
        </w:rPr>
        <w:t xml:space="preserve"> </w:t>
      </w:r>
      <w:r w:rsidR="00DD16AD">
        <w:rPr>
          <w:rFonts w:ascii="Calibri, Helvetica, Arial, sans" w:hAnsi="Calibri, Helvetica, Arial, sans"/>
          <w:color w:val="000000"/>
        </w:rPr>
        <w:t>"when a visitor interacts with an advertisement." This does not apparently mean simply interacting with a </w:t>
      </w:r>
      <w:r w:rsidR="00DD16AD" w:rsidRPr="009C5540">
        <w:rPr>
          <w:rFonts w:ascii="Calibri, Helvetica, Arial, sans" w:hAnsi="Calibri, Helvetica, Arial, sans"/>
          <w:color w:val="663366"/>
        </w:rPr>
        <w:t>rich media</w:t>
      </w:r>
      <w:r w:rsidR="00DD16AD">
        <w:rPr>
          <w:rFonts w:ascii="Lato" w:hAnsi="Lato"/>
          <w:b/>
          <w:color w:val="000000"/>
        </w:rPr>
        <w:t> </w:t>
      </w:r>
      <w:r w:rsidR="00DD16AD">
        <w:rPr>
          <w:rFonts w:ascii="Calibri, Helvetica, Arial, sans" w:hAnsi="Calibri, Helvetica, Arial, sans"/>
          <w:color w:val="000000"/>
        </w:rPr>
        <w:t xml:space="preserve">ad, but actually clicking on it so that the visitor is headed toward the advertiser's destination. (It also does not mean that the visitor </w:t>
      </w:r>
      <w:r>
        <w:rPr>
          <w:rFonts w:ascii="Calibri, Helvetica, Arial, sans" w:hAnsi="Calibri, Helvetica, Arial, sans"/>
          <w:color w:val="000000"/>
        </w:rPr>
        <w:t>waits</w:t>
      </w:r>
      <w:r w:rsidR="00DD16AD">
        <w:rPr>
          <w:rFonts w:ascii="Calibri, Helvetica, Arial, sans" w:hAnsi="Calibri, Helvetica, Arial, sans"/>
          <w:color w:val="000000"/>
        </w:rPr>
        <w:t xml:space="preserve"> to fully arrive at the destination, but just that the </w:t>
      </w:r>
      <w:r w:rsidR="00DD16AD">
        <w:rPr>
          <w:rFonts w:ascii="Calibri, Helvetica, Arial, sans" w:hAnsi="Calibri, Helvetica, Arial, sans"/>
          <w:color w:val="000000"/>
        </w:rPr>
        <w:t>visitor started going there.)</w:t>
      </w:r>
    </w:p>
    <w:p w14:paraId="770F6CAA" w14:textId="77777777" w:rsidR="0053263B" w:rsidRDefault="0053263B">
      <w:pPr>
        <w:pStyle w:val="Standard"/>
        <w:rPr>
          <w:rFonts w:ascii="Lato" w:hAnsi="Lato"/>
          <w:b/>
          <w:color w:val="000000"/>
        </w:rPr>
      </w:pPr>
    </w:p>
    <w:p w14:paraId="25C8AFBE" w14:textId="6C289853" w:rsidR="0053263B" w:rsidRDefault="009C5540">
      <w:pPr>
        <w:pStyle w:val="Standard"/>
        <w:rPr>
          <w:rFonts w:ascii="Lato" w:hAnsi="Lato"/>
          <w:b/>
          <w:color w:val="000000"/>
        </w:rPr>
      </w:pPr>
      <w:bookmarkStart w:id="6" w:name="cookie"/>
      <w:bookmarkEnd w:id="6"/>
      <w:r>
        <w:rPr>
          <w:rFonts w:ascii="Calibri, Helvetica, Arial, sans" w:hAnsi="Calibri, Helvetica, Arial, sans"/>
          <w:b/>
          <w:color w:val="BF0000"/>
          <w:u w:val="single"/>
        </w:rPr>
        <w:t>Cookie</w:t>
      </w:r>
      <w:r>
        <w:rPr>
          <w:rFonts w:ascii="Lato" w:hAnsi="Lato"/>
          <w:b/>
          <w:color w:val="000000"/>
        </w:rPr>
        <w:t>:</w:t>
      </w:r>
      <w:r w:rsidR="00DD16AD">
        <w:rPr>
          <w:rFonts w:ascii="Calibri, Helvetica, Arial, sans" w:hAnsi="Calibri, Helvetica, Arial, sans"/>
          <w:color w:val="000000"/>
        </w:rPr>
        <w:t xml:space="preserve"> A </w:t>
      </w:r>
      <w:r w:rsidR="00DD16AD" w:rsidRPr="009C5540">
        <w:rPr>
          <w:rFonts w:ascii="Calibri, Helvetica, Arial, sans" w:hAnsi="Calibri, Helvetica, Arial, sans"/>
          <w:color w:val="663366"/>
        </w:rPr>
        <w:t>cookie</w:t>
      </w:r>
      <w:r w:rsidR="00DD16AD">
        <w:rPr>
          <w:rFonts w:ascii="Lato" w:hAnsi="Lato"/>
          <w:b/>
          <w:color w:val="000000"/>
        </w:rPr>
        <w:t> </w:t>
      </w:r>
      <w:r w:rsidR="00DD16AD">
        <w:rPr>
          <w:rFonts w:ascii="Calibri, Helvetica, Arial, sans" w:hAnsi="Calibri, Helvetica, Arial, sans"/>
          <w:color w:val="000000"/>
        </w:rPr>
        <w:t>is a file on a Web user's hard drive (it's kept in one of the subdirectories under the browser file directory) that is used by W</w:t>
      </w:r>
      <w:r w:rsidR="00DD16AD">
        <w:rPr>
          <w:rFonts w:ascii="Calibri, Helvetica, Arial, sans" w:hAnsi="Calibri, Helvetica, Arial, sans"/>
          <w:color w:val="000000"/>
        </w:rPr>
        <w:t>eb sites to record data about the user. Some ad rotation software uses cookies to see which ad the user has just seen so that a different ad will be rotated into the next page view.</w:t>
      </w:r>
    </w:p>
    <w:p w14:paraId="1F0ADAC7" w14:textId="77777777" w:rsidR="0053263B" w:rsidRDefault="0053263B">
      <w:pPr>
        <w:pStyle w:val="Standard"/>
        <w:rPr>
          <w:rFonts w:ascii="Lato" w:hAnsi="Lato"/>
          <w:b/>
          <w:color w:val="000000"/>
        </w:rPr>
      </w:pPr>
    </w:p>
    <w:p w14:paraId="7E77B418" w14:textId="77777777" w:rsidR="0053263B" w:rsidRDefault="00DD16AD">
      <w:pPr>
        <w:pStyle w:val="Standard"/>
        <w:rPr>
          <w:rFonts w:ascii="Lato" w:hAnsi="Lato"/>
          <w:b/>
          <w:color w:val="000000"/>
        </w:rPr>
      </w:pPr>
      <w:r>
        <w:rPr>
          <w:rFonts w:ascii="Calibri, Helvetica, Arial, sans" w:hAnsi="Calibri, Helvetica, Arial, sans"/>
          <w:color w:val="000000"/>
        </w:rPr>
        <w:t>Internet Advertising Bureau (IAB), sets out guidelines for consumer priva</w:t>
      </w:r>
      <w:r>
        <w:rPr>
          <w:rFonts w:ascii="Calibri, Helvetica, Arial, sans" w:hAnsi="Calibri, Helvetica, Arial, sans"/>
          <w:color w:val="000000"/>
        </w:rPr>
        <w:t>cy, ad models and creative formats, audience and ad impression measurement.</w:t>
      </w:r>
    </w:p>
    <w:p w14:paraId="5144F893" w14:textId="77777777" w:rsidR="0053263B" w:rsidRDefault="0053263B">
      <w:pPr>
        <w:pStyle w:val="Textbody"/>
        <w:rPr>
          <w:rFonts w:ascii="Calibri, Helvetica, Arial, sans" w:hAnsi="Calibri, Helvetica, Arial, sans"/>
          <w:color w:val="000000"/>
        </w:rPr>
      </w:pPr>
    </w:p>
    <w:p w14:paraId="5E0102FB" w14:textId="23172A0C" w:rsidR="0053263B" w:rsidRDefault="009C5540" w:rsidP="009C5540">
      <w:pPr>
        <w:pStyle w:val="Textbody"/>
        <w:spacing w:after="0" w:line="240" w:lineRule="auto"/>
        <w:rPr>
          <w:rFonts w:ascii="Calibri, Helvetica, Arial, sans" w:hAnsi="Calibri, Helvetica, Arial, sans"/>
          <w:color w:val="000000"/>
        </w:rPr>
      </w:pPr>
      <w:bookmarkStart w:id="7" w:name="filterin"/>
      <w:bookmarkEnd w:id="7"/>
      <w:r>
        <w:rPr>
          <w:rFonts w:ascii="Calibri, Helvetica, Arial, sans" w:hAnsi="Calibri, Helvetica, Arial, sans"/>
          <w:b/>
          <w:color w:val="BF0000"/>
          <w:u w:val="single"/>
        </w:rPr>
        <w:t>Filtering</w:t>
      </w:r>
      <w:r>
        <w:rPr>
          <w:rFonts w:ascii="Calibri, Helvetica, Arial, sans" w:hAnsi="Calibri, Helvetica, Arial, sans"/>
          <w:color w:val="000000"/>
        </w:rPr>
        <w:t>:</w:t>
      </w:r>
      <w:r w:rsidR="00DD16AD">
        <w:rPr>
          <w:rFonts w:ascii="Calibri, Helvetica, Arial, sans" w:hAnsi="Calibri, Helvetica, Arial, sans"/>
          <w:color w:val="000000"/>
        </w:rPr>
        <w:t xml:space="preserve"> Filtering is the immediate analysis by a program of a user Web page request in order to determine which ad or ads to return in the requested page. A Web page </w:t>
      </w:r>
      <w:r w:rsidR="00DD16AD">
        <w:rPr>
          <w:rFonts w:ascii="Calibri, Helvetica, Arial, sans" w:hAnsi="Calibri, Helvetica, Arial, sans"/>
          <w:color w:val="000000"/>
        </w:rPr>
        <w:t xml:space="preserve">request can tell a Web site or its ad server whether it fits a certain characteristic such as coming from a </w:t>
      </w:r>
      <w:r>
        <w:rPr>
          <w:rFonts w:ascii="Calibri, Helvetica, Arial, sans" w:hAnsi="Calibri, Helvetica, Arial, sans"/>
          <w:color w:val="000000"/>
        </w:rPr>
        <w:t>company’s</w:t>
      </w:r>
      <w:r w:rsidR="00DD16AD">
        <w:rPr>
          <w:rFonts w:ascii="Calibri, Helvetica, Arial, sans" w:hAnsi="Calibri, Helvetica, Arial, sans"/>
          <w:color w:val="000000"/>
        </w:rPr>
        <w:t xml:space="preserve"> address or that the user is using </w:t>
      </w:r>
      <w:bookmarkStart w:id="8" w:name="_GoBack"/>
      <w:bookmarkEnd w:id="8"/>
      <w:r w:rsidR="00DD16AD">
        <w:rPr>
          <w:rFonts w:ascii="Calibri, Helvetica, Arial, sans" w:hAnsi="Calibri, Helvetica, Arial, sans"/>
          <w:color w:val="000000"/>
        </w:rPr>
        <w:t xml:space="preserve">a </w:t>
      </w:r>
      <w:proofErr w:type="gramStart"/>
      <w:r w:rsidR="00DD16AD">
        <w:rPr>
          <w:rFonts w:ascii="Calibri, Helvetica, Arial, sans" w:hAnsi="Calibri, Helvetica, Arial, sans"/>
          <w:color w:val="000000"/>
        </w:rPr>
        <w:t xml:space="preserve">particular </w:t>
      </w:r>
      <w:r w:rsidR="00DD16AD">
        <w:rPr>
          <w:rFonts w:ascii="Calibri, Helvetica, Arial, sans" w:hAnsi="Calibri, Helvetica, Arial, sans"/>
          <w:color w:val="000000"/>
        </w:rPr>
        <w:t>browser</w:t>
      </w:r>
      <w:proofErr w:type="gramEnd"/>
      <w:r w:rsidR="00DD16AD">
        <w:rPr>
          <w:rFonts w:ascii="Calibri, Helvetica, Arial, sans" w:hAnsi="Calibri, Helvetica, Arial, sans"/>
          <w:color w:val="000000"/>
        </w:rPr>
        <w:t>. The Web ad server can respond accordingly.</w:t>
      </w:r>
    </w:p>
    <w:p w14:paraId="66832BB4" w14:textId="77777777" w:rsidR="009C5540" w:rsidRDefault="009C5540" w:rsidP="009C5540">
      <w:pPr>
        <w:pStyle w:val="Textbody"/>
        <w:spacing w:after="0" w:line="240" w:lineRule="auto"/>
        <w:rPr>
          <w:rFonts w:ascii="Calibri, Helvetica, Arial, sans" w:hAnsi="Calibri, Helvetica, Arial, sans"/>
          <w:color w:val="000000"/>
        </w:rPr>
      </w:pPr>
    </w:p>
    <w:p w14:paraId="67DC4061" w14:textId="7664997A" w:rsidR="0053263B" w:rsidRDefault="009C5540">
      <w:pPr>
        <w:pStyle w:val="Standard"/>
        <w:spacing w:line="285" w:lineRule="atLeast"/>
      </w:pPr>
      <w:bookmarkStart w:id="9" w:name="impress"/>
      <w:bookmarkEnd w:id="9"/>
      <w:r>
        <w:rPr>
          <w:rFonts w:ascii="Calibri, Helvetica, Arial, sans" w:hAnsi="Calibri, Helvetica, Arial, sans"/>
          <w:b/>
          <w:color w:val="BF0000"/>
          <w:u w:val="single"/>
        </w:rPr>
        <w:t>Impression</w:t>
      </w:r>
      <w:r>
        <w:rPr>
          <w:color w:val="000000"/>
        </w:rPr>
        <w:t>:</w:t>
      </w:r>
      <w:r w:rsidR="00DD16AD">
        <w:rPr>
          <w:rFonts w:ascii="Calibri, Helvetica, Arial, sans" w:hAnsi="Calibri, Helvetica, Arial, sans"/>
          <w:color w:val="000000"/>
        </w:rPr>
        <w:t xml:space="preserve"> </w:t>
      </w:r>
      <w:r w:rsidR="00DD16AD">
        <w:rPr>
          <w:rFonts w:ascii="Calibri, Helvetica, Arial, sans" w:hAnsi="Calibri, Helvetica, Arial, sans"/>
          <w:color w:val="000000"/>
        </w:rPr>
        <w:t xml:space="preserve">"The count of a delivered basic advertising unit from an ad distribution point." Impressions are how most Web advertising is sold and the cost is quoted in terms of the cost per </w:t>
      </w:r>
      <w:r w:rsidR="00DD16AD">
        <w:rPr>
          <w:rFonts w:ascii="Calibri, Helvetica, Arial, sans" w:hAnsi="Calibri, Helvetica, Arial, sans"/>
          <w:color w:val="000000"/>
        </w:rPr>
        <w:lastRenderedPageBreak/>
        <w:t>thousand impressions ( </w:t>
      </w:r>
      <w:hyperlink r:id="rId7" w:history="1">
        <w:r w:rsidR="00DD16AD">
          <w:rPr>
            <w:rFonts w:ascii="Calibri, Helvetica, Arial, sans" w:hAnsi="Calibri, Helvetica, Arial, sans"/>
            <w:color w:val="663366"/>
            <w:u w:val="single"/>
          </w:rPr>
          <w:t>CPM</w:t>
        </w:r>
      </w:hyperlink>
      <w:r w:rsidR="00DD16AD">
        <w:rPr>
          <w:color w:val="000000"/>
        </w:rPr>
        <w:t> </w:t>
      </w:r>
      <w:r w:rsidR="00DD16AD">
        <w:rPr>
          <w:rFonts w:ascii="Calibri, Helvetica, Arial, sans" w:hAnsi="Calibri, Helvetica, Arial, sans"/>
          <w:color w:val="000000"/>
        </w:rPr>
        <w:t>).</w:t>
      </w:r>
    </w:p>
    <w:p w14:paraId="079ECA58" w14:textId="3B26D837" w:rsidR="0053263B" w:rsidRDefault="00DD16AD">
      <w:pPr>
        <w:pStyle w:val="Textbody"/>
      </w:pPr>
      <w:r>
        <w:br/>
      </w:r>
      <w:bookmarkStart w:id="10" w:name="paypercl"/>
      <w:bookmarkEnd w:id="10"/>
      <w:r>
        <w:rPr>
          <w:rFonts w:ascii="Calibri, Helvetica, Arial, sans" w:hAnsi="Calibri, Helvetica, Arial, sans"/>
          <w:b/>
          <w:color w:val="BF0000"/>
          <w:u w:val="single"/>
        </w:rPr>
        <w:t>Pay-per-click</w:t>
      </w:r>
      <w:r>
        <w:rPr>
          <w:rFonts w:ascii="Calibri, Helvetica, Arial, sans" w:hAnsi="Calibri, Helvetica, Arial, sans"/>
          <w:color w:val="000000"/>
        </w:rPr>
        <w:t> : In pay-per-click advertising, the advertiser pays a certain amount for each</w:t>
      </w:r>
      <w:r w:rsidR="009C5540">
        <w:rPr>
          <w:rFonts w:ascii="Calibri, Helvetica, Arial, sans" w:hAnsi="Calibri, Helvetica, Arial, sans"/>
          <w:color w:val="000000"/>
        </w:rPr>
        <w:t xml:space="preserve"> </w:t>
      </w:r>
      <w:hyperlink r:id="rId8" w:history="1">
        <w:r w:rsidRPr="009C5540">
          <w:rPr>
            <w:rFonts w:ascii="Calibri, Helvetica, Arial, sans" w:hAnsi="Calibri, Helvetica, Arial, sans"/>
            <w:color w:val="663366"/>
          </w:rPr>
          <w:t>click</w:t>
        </w:r>
        <w:r w:rsidR="009C5540" w:rsidRPr="009C5540">
          <w:rPr>
            <w:rFonts w:ascii="Calibri, Helvetica, Arial, sans" w:hAnsi="Calibri, Helvetica, Arial, sans"/>
            <w:color w:val="663366"/>
          </w:rPr>
          <w:t xml:space="preserve"> </w:t>
        </w:r>
        <w:r w:rsidRPr="009C5540">
          <w:rPr>
            <w:rFonts w:ascii="Calibri, Helvetica, Arial, sans" w:hAnsi="Calibri, Helvetica, Arial, sans"/>
            <w:color w:val="663366"/>
          </w:rPr>
          <w:t>th</w:t>
        </w:r>
        <w:r w:rsidRPr="009C5540">
          <w:rPr>
            <w:rFonts w:ascii="Calibri, Helvetica, Arial, sans" w:hAnsi="Calibri, Helvetica, Arial, sans"/>
            <w:color w:val="663366"/>
          </w:rPr>
          <w:t>rough</w:t>
        </w:r>
      </w:hyperlink>
      <w:r>
        <w:rPr>
          <w:rFonts w:ascii="Calibri, Helvetica, Arial, sans" w:hAnsi="Calibri, Helvetica, Arial, sans"/>
          <w:color w:val="000000"/>
        </w:rPr>
        <w:t> to the advertiser's Web site. The amount paid per clickthrough is arranged at the time of the </w:t>
      </w:r>
      <w:r w:rsidRPr="009C5540">
        <w:rPr>
          <w:rFonts w:ascii="Calibri, Helvetica, Arial, sans" w:hAnsi="Calibri, Helvetica, Arial, sans"/>
          <w:color w:val="663366"/>
        </w:rPr>
        <w:t>insertion order</w:t>
      </w:r>
      <w:r>
        <w:rPr>
          <w:rFonts w:ascii="Calibri, Helvetica, Arial, sans" w:hAnsi="Calibri, Helvetica, Arial, sans"/>
          <w:color w:val="000000"/>
        </w:rPr>
        <w:t> and varies considerably. Higher pay-per-c</w:t>
      </w:r>
      <w:r>
        <w:rPr>
          <w:rFonts w:ascii="Calibri, Helvetica, Arial, sans" w:hAnsi="Calibri, Helvetica, Arial, sans"/>
          <w:color w:val="000000"/>
        </w:rPr>
        <w:t>lick rates recognize that there may be some "no-click" </w:t>
      </w:r>
      <w:r w:rsidRPr="009C5540">
        <w:rPr>
          <w:rFonts w:ascii="Calibri, Helvetica, Arial, sans" w:hAnsi="Calibri, Helvetica, Arial, sans"/>
          <w:color w:val="663366"/>
        </w:rPr>
        <w:t>branding</w:t>
      </w:r>
      <w:r>
        <w:rPr>
          <w:rFonts w:ascii="Calibri, Helvetica, Arial, sans" w:hAnsi="Calibri, Helvetica, Arial, sans"/>
          <w:color w:val="000000"/>
        </w:rPr>
        <w:t> value as well as clickthrough value provided.</w:t>
      </w:r>
    </w:p>
    <w:p w14:paraId="71C5442B" w14:textId="6D8FF0E9" w:rsidR="0053263B" w:rsidRDefault="00DD16AD">
      <w:pPr>
        <w:pStyle w:val="Textbody"/>
        <w:spacing w:after="300" w:line="285" w:lineRule="atLeast"/>
        <w:rPr>
          <w:rFonts w:ascii="Calibri, Helvetica, Arial, sans" w:hAnsi="Calibri, Helvetica, Arial, sans"/>
          <w:color w:val="000000"/>
        </w:rPr>
      </w:pPr>
      <w:bookmarkStart w:id="11" w:name="payperle"/>
      <w:bookmarkEnd w:id="11"/>
      <w:r>
        <w:rPr>
          <w:rFonts w:ascii="Calibri, Helvetica, Arial, sans" w:hAnsi="Calibri, Helvetica, Arial, sans"/>
          <w:b/>
          <w:color w:val="BF0000"/>
          <w:u w:val="single"/>
        </w:rPr>
        <w:t>Pay-per-</w:t>
      </w:r>
      <w:r w:rsidR="009C5540">
        <w:rPr>
          <w:rFonts w:ascii="Calibri, Helvetica, Arial, sans" w:hAnsi="Calibri, Helvetica, Arial, sans"/>
          <w:b/>
          <w:color w:val="BF0000"/>
          <w:u w:val="single"/>
        </w:rPr>
        <w:t>lead</w:t>
      </w:r>
      <w:r w:rsidR="009C5540">
        <w:rPr>
          <w:rFonts w:ascii="Calibri, Helvetica, Arial, sans" w:hAnsi="Calibri, Helvetica, Arial, sans"/>
          <w:color w:val="000000"/>
        </w:rPr>
        <w:t>:</w:t>
      </w:r>
      <w:r>
        <w:rPr>
          <w:rFonts w:ascii="Calibri, Helvetica, Arial, sans" w:hAnsi="Calibri, Helvetica, Arial, sans"/>
          <w:color w:val="000000"/>
        </w:rPr>
        <w:t xml:space="preserve"> In pay-per-lead advertising, </w:t>
      </w:r>
      <w:r>
        <w:rPr>
          <w:rFonts w:ascii="Calibri, Helvetica, Arial, sans" w:hAnsi="Calibri, Helvetica, Arial, sans"/>
          <w:color w:val="000000"/>
        </w:rPr>
        <w:t>the advertiser pays for each sales lead generated. For example, an advertiser might pay for every visitor that clicked on a site and then filled out a form.</w:t>
      </w:r>
    </w:p>
    <w:p w14:paraId="37D51A49" w14:textId="576E2642" w:rsidR="0053263B" w:rsidRPr="009C5540" w:rsidRDefault="00DD16AD">
      <w:pPr>
        <w:pStyle w:val="Textbody"/>
        <w:spacing w:after="300" w:line="285" w:lineRule="atLeast"/>
      </w:pPr>
      <w:bookmarkStart w:id="12" w:name="paypersa"/>
      <w:bookmarkEnd w:id="12"/>
      <w:r w:rsidRPr="009C5540">
        <w:rPr>
          <w:rFonts w:ascii="Calibri, Helvetica, Arial, sans" w:hAnsi="Calibri, Helvetica, Arial, sans"/>
          <w:b/>
          <w:color w:val="BF0000"/>
        </w:rPr>
        <w:t>Pay-per-</w:t>
      </w:r>
      <w:r w:rsidR="009C5540" w:rsidRPr="009C5540">
        <w:rPr>
          <w:rFonts w:ascii="Calibri, Helvetica, Arial, sans" w:hAnsi="Calibri, Helvetica, Arial, sans"/>
          <w:b/>
          <w:color w:val="BF0000"/>
        </w:rPr>
        <w:t>sale</w:t>
      </w:r>
      <w:r w:rsidR="009C5540" w:rsidRPr="009C5540">
        <w:rPr>
          <w:rFonts w:ascii="Calibri, Helvetica, Arial, sans" w:hAnsi="Calibri, Helvetica, Arial, sans"/>
          <w:color w:val="000000"/>
        </w:rPr>
        <w:t>:</w:t>
      </w:r>
      <w:r w:rsidRPr="009C5540">
        <w:rPr>
          <w:rFonts w:ascii="Calibri, Helvetica, Arial, sans" w:hAnsi="Calibri, Helvetica, Arial, sans"/>
          <w:color w:val="000000"/>
        </w:rPr>
        <w:t xml:space="preserve"> Pay-per-sale is not customarily used for ad buys. It is, however, the customary way </w:t>
      </w:r>
      <w:r w:rsidRPr="009C5540">
        <w:rPr>
          <w:rFonts w:ascii="Calibri, Helvetica, Arial, sans" w:hAnsi="Calibri, Helvetica, Arial, sans"/>
          <w:color w:val="000000"/>
        </w:rPr>
        <w:t>to pay Web sites that participate in </w:t>
      </w:r>
      <w:r w:rsidRPr="009C5540">
        <w:rPr>
          <w:rFonts w:ascii="Calibri, Helvetica, Arial, sans" w:hAnsi="Calibri, Helvetica, Arial, sans"/>
          <w:color w:val="663366"/>
        </w:rPr>
        <w:t xml:space="preserve">affiliate </w:t>
      </w:r>
      <w:r w:rsidR="009C5540" w:rsidRPr="009C5540">
        <w:rPr>
          <w:rFonts w:ascii="Calibri, Helvetica, Arial, sans" w:hAnsi="Calibri, Helvetica, Arial, sans"/>
          <w:color w:val="663366"/>
        </w:rPr>
        <w:t>programs</w:t>
      </w:r>
      <w:r w:rsidR="009C5540" w:rsidRPr="009C5540">
        <w:rPr>
          <w:rFonts w:ascii="Calibri, Helvetica, Arial, sans" w:hAnsi="Calibri, Helvetica, Arial, sans"/>
          <w:color w:val="000000"/>
        </w:rPr>
        <w:t>,</w:t>
      </w:r>
      <w:r w:rsidRPr="009C5540">
        <w:rPr>
          <w:rFonts w:ascii="Calibri, Helvetica, Arial, sans" w:hAnsi="Calibri, Helvetica, Arial, sans"/>
          <w:color w:val="000000"/>
        </w:rPr>
        <w:t xml:space="preserve"> such as those of Amazon.com and </w:t>
      </w:r>
      <w:r w:rsidR="009C5540">
        <w:rPr>
          <w:rFonts w:ascii="Calibri, Helvetica, Arial, sans" w:hAnsi="Calibri, Helvetica, Arial, sans"/>
          <w:color w:val="000000"/>
        </w:rPr>
        <w:t>others</w:t>
      </w:r>
      <w:r w:rsidRPr="009C5540">
        <w:rPr>
          <w:rFonts w:ascii="Calibri, Helvetica, Arial, sans" w:hAnsi="Calibri, Helvetica, Arial, sans"/>
          <w:color w:val="000000"/>
        </w:rPr>
        <w:t>.</w:t>
      </w:r>
    </w:p>
    <w:p w14:paraId="055E3552" w14:textId="50F8A05E" w:rsidR="0053263B" w:rsidRDefault="00DD16AD">
      <w:pPr>
        <w:pStyle w:val="Textbody"/>
        <w:spacing w:after="300" w:line="285" w:lineRule="atLeast"/>
        <w:rPr>
          <w:rFonts w:ascii="Calibri, Helvetica, Arial, sans" w:hAnsi="Calibri, Helvetica, Arial, sans"/>
          <w:color w:val="000000"/>
        </w:rPr>
      </w:pPr>
      <w:bookmarkStart w:id="13" w:name="paypervi"/>
      <w:bookmarkEnd w:id="13"/>
      <w:r>
        <w:rPr>
          <w:rFonts w:ascii="Calibri, Helvetica, Arial, sans" w:hAnsi="Calibri, Helvetica, Arial, sans"/>
          <w:b/>
          <w:color w:val="BF0000"/>
          <w:u w:val="single"/>
        </w:rPr>
        <w:t>Pay-per-</w:t>
      </w:r>
      <w:r w:rsidR="009C5540">
        <w:rPr>
          <w:rFonts w:ascii="Calibri, Helvetica, Arial, sans" w:hAnsi="Calibri, Helvetica, Arial, sans"/>
          <w:b/>
          <w:color w:val="BF0000"/>
          <w:u w:val="single"/>
        </w:rPr>
        <w:t>view</w:t>
      </w:r>
      <w:r w:rsidR="009C5540">
        <w:rPr>
          <w:rFonts w:ascii="Calibri, Helvetica, Arial, sans" w:hAnsi="Calibri, Helvetica, Arial, sans"/>
          <w:color w:val="000000"/>
        </w:rPr>
        <w:t>:</w:t>
      </w:r>
      <w:r>
        <w:rPr>
          <w:rFonts w:ascii="Calibri, Helvetica, Arial, sans" w:hAnsi="Calibri, Helvetica, Arial, sans"/>
          <w:color w:val="000000"/>
        </w:rPr>
        <w:t xml:space="preserve"> Since this is the prevalent type o</w:t>
      </w:r>
      <w:r>
        <w:rPr>
          <w:rFonts w:ascii="Calibri, Helvetica, Arial, sans" w:hAnsi="Calibri, Helvetica, Arial, sans"/>
          <w:color w:val="000000"/>
        </w:rPr>
        <w:t>f ad buying arrangement at larger Web sites, this term tends to be used only when comparing this most prevalent method with pay-per-click and other methods.</w:t>
      </w:r>
    </w:p>
    <w:p w14:paraId="0A303341" w14:textId="087449DF" w:rsidR="0053263B" w:rsidRDefault="009C5540">
      <w:pPr>
        <w:pStyle w:val="Standard"/>
        <w:spacing w:line="285" w:lineRule="atLeast"/>
      </w:pPr>
      <w:bookmarkStart w:id="14" w:name="richmedi"/>
      <w:bookmarkEnd w:id="14"/>
      <w:r>
        <w:rPr>
          <w:rFonts w:ascii="Calibri, Helvetica, Arial, sans" w:hAnsi="Calibri, Helvetica, Arial, sans"/>
          <w:b/>
          <w:color w:val="BF0000"/>
          <w:u w:val="single"/>
        </w:rPr>
        <w:t>R</w:t>
      </w:r>
      <w:r w:rsidR="00DD16AD">
        <w:rPr>
          <w:rFonts w:ascii="Calibri, Helvetica, Arial, sans" w:hAnsi="Calibri, Helvetica, Arial, sans"/>
          <w:b/>
          <w:color w:val="BF0000"/>
          <w:u w:val="single"/>
        </w:rPr>
        <w:t xml:space="preserve">ich </w:t>
      </w:r>
      <w:r>
        <w:rPr>
          <w:rFonts w:ascii="Calibri, Helvetica, Arial, sans" w:hAnsi="Calibri, Helvetica, Arial, sans"/>
          <w:b/>
          <w:color w:val="BF0000"/>
          <w:u w:val="single"/>
        </w:rPr>
        <w:t>Media</w:t>
      </w:r>
      <w:r>
        <w:rPr>
          <w:color w:val="000000"/>
        </w:rPr>
        <w:t>:</w:t>
      </w:r>
      <w:r w:rsidR="00DD16AD">
        <w:rPr>
          <w:rFonts w:ascii="Calibri, Helvetica, Arial, sans" w:hAnsi="Calibri, Helvetica, Arial, sans"/>
          <w:color w:val="000000"/>
        </w:rPr>
        <w:t xml:space="preserve"> Rich media is advertising that contains perceptual or interactive elements more elabor</w:t>
      </w:r>
      <w:r w:rsidR="00DD16AD">
        <w:rPr>
          <w:rFonts w:ascii="Calibri, Helvetica, Arial, sans" w:hAnsi="Calibri, Helvetica, Arial, sans"/>
          <w:color w:val="000000"/>
        </w:rPr>
        <w:t>ate than the usual </w:t>
      </w:r>
      <w:r w:rsidR="00DD16AD" w:rsidRPr="009C5540">
        <w:rPr>
          <w:rFonts w:ascii="Calibri, Helvetica, Arial, sans" w:hAnsi="Calibri, Helvetica, Arial, sans"/>
          <w:color w:val="663366"/>
        </w:rPr>
        <w:t>banner</w:t>
      </w:r>
      <w:r w:rsidR="00DD16AD">
        <w:rPr>
          <w:color w:val="000000"/>
        </w:rPr>
        <w:t> </w:t>
      </w:r>
      <w:r w:rsidR="00DD16AD">
        <w:rPr>
          <w:rFonts w:ascii="Calibri, Helvetica, Arial, sans" w:hAnsi="Calibri, Helvetica, Arial, sans"/>
          <w:color w:val="000000"/>
        </w:rPr>
        <w:t xml:space="preserve">ad. Today, the term is often used for banner ads with popup menus that let the visitor select a </w:t>
      </w:r>
      <w:r>
        <w:rPr>
          <w:rFonts w:ascii="Calibri, Helvetica, Arial, sans" w:hAnsi="Calibri, Helvetica, Arial, sans"/>
          <w:color w:val="000000"/>
        </w:rPr>
        <w:t>page</w:t>
      </w:r>
      <w:r w:rsidR="00DD16AD">
        <w:rPr>
          <w:rFonts w:ascii="Calibri, Helvetica, Arial, sans" w:hAnsi="Calibri, Helvetica, Arial, sans"/>
          <w:color w:val="000000"/>
        </w:rPr>
        <w:t xml:space="preserve"> to link to on t</w:t>
      </w:r>
      <w:r w:rsidR="00DD16AD">
        <w:rPr>
          <w:rFonts w:ascii="Calibri, Helvetica, Arial, sans" w:hAnsi="Calibri, Helvetica, Arial, sans"/>
          <w:color w:val="000000"/>
        </w:rPr>
        <w:t xml:space="preserve">he advertiser's site. Rich media ads are generally more challenging to create and to serve. </w:t>
      </w:r>
    </w:p>
    <w:p w14:paraId="762AFB62" w14:textId="77777777" w:rsidR="0053263B" w:rsidRDefault="0053263B">
      <w:pPr>
        <w:pStyle w:val="Textbody"/>
      </w:pPr>
    </w:p>
    <w:sectPr w:rsidR="0053263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A92E1" w14:textId="77777777" w:rsidR="00DD16AD" w:rsidRDefault="00DD16AD">
      <w:r>
        <w:separator/>
      </w:r>
    </w:p>
  </w:endnote>
  <w:endnote w:type="continuationSeparator" w:id="0">
    <w:p w14:paraId="12F3C79A" w14:textId="77777777" w:rsidR="00DD16AD" w:rsidRDefault="00DD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ato">
    <w:altName w:val="Segoe UI"/>
    <w:charset w:val="00"/>
    <w:family w:val="auto"/>
    <w:pitch w:val="default"/>
  </w:font>
  <w:font w:name="Calibri, Helvetica, Arial,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655A1" w14:textId="77777777" w:rsidR="00DD16AD" w:rsidRDefault="00DD16AD">
      <w:r>
        <w:rPr>
          <w:color w:val="000000"/>
        </w:rPr>
        <w:separator/>
      </w:r>
    </w:p>
  </w:footnote>
  <w:footnote w:type="continuationSeparator" w:id="0">
    <w:p w14:paraId="57D02AEB" w14:textId="77777777" w:rsidR="00DD16AD" w:rsidRDefault="00DD1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263B"/>
    <w:rsid w:val="0053263B"/>
    <w:rsid w:val="009C5540"/>
    <w:rsid w:val="00DD16AD"/>
    <w:rsid w:val="00FA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5DEC2"/>
  <w15:docId w15:val="{615F3E53-2E42-43C8-8CCB-37071FE5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hatis.techtarget.com/reference/advertising-terminology-on-the-Internet#clickt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hatis.techtarget.com/reference/advertising-terminology-on-the-Internet#cp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windevelopment.techtarget.com/definition/GI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Bishop</dc:creator>
  <cp:lastModifiedBy>Jeffrey Bishop</cp:lastModifiedBy>
  <cp:revision>2</cp:revision>
  <cp:lastPrinted>2017-10-12T09:23:00Z</cp:lastPrinted>
  <dcterms:created xsi:type="dcterms:W3CDTF">2020-03-10T05:07:00Z</dcterms:created>
  <dcterms:modified xsi:type="dcterms:W3CDTF">2020-03-10T05:07:00Z</dcterms:modified>
</cp:coreProperties>
</file>